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37401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Anexo VI</w:t>
      </w:r>
    </w:p>
    <w:p w14:paraId="4E78461C">
      <w:pPr>
        <w:spacing w:before="0" w:after="0" w:line="240" w:lineRule="auto"/>
        <w:jc w:val="center"/>
        <w:rPr>
          <w:rFonts w:ascii="Verdana" w:hAnsi="Verdana"/>
          <w:b/>
          <w:bCs/>
          <w:sz w:val="44"/>
          <w:szCs w:val="72"/>
          <w:lang w:val="pt-BR"/>
        </w:rPr>
      </w:pPr>
      <w:r>
        <w:rPr>
          <w:rFonts w:ascii="Verdana" w:hAnsi="Verdana"/>
          <w:b/>
          <w:bCs/>
          <w:sz w:val="44"/>
          <w:szCs w:val="72"/>
          <w:lang w:val="pt-BR"/>
        </w:rPr>
        <w:t>Planilha Orçamentária</w:t>
      </w:r>
    </w:p>
    <w:p w14:paraId="22456A50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2D12DC51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</w:pP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en-US" w:eastAsia="zh-CN" w:bidi="ar-SA"/>
        </w:rPr>
        <w:t xml:space="preserve">Pregão Eletrônico 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0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14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en-US" w:eastAsia="zh-CN" w:bidi="ar-SA"/>
        </w:rPr>
        <w:t>/202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6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pt-BR" w:eastAsia="zh-CN" w:bidi="ar-SA"/>
        </w:rPr>
        <w:t>-CPPMONG</w:t>
      </w:r>
    </w:p>
    <w:p w14:paraId="24BFF42A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lang w:val="en-US" w:eastAsia="zh-CN" w:bidi="ar-SA"/>
        </w:rPr>
      </w:pPr>
    </w:p>
    <w:p w14:paraId="58BB8BF3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lang w:val="pt-BR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Fornecimento de </w:t>
      </w:r>
      <w:r>
        <w:rPr>
          <w:rFonts w:ascii="Verdana" w:hAnsi="Verdana" w:eastAsia="SimSun" w:cs="Verdana"/>
          <w:color w:val="000000"/>
          <w:kern w:val="0"/>
          <w:sz w:val="24"/>
          <w:szCs w:val="24"/>
          <w:lang w:val="pt-BR" w:eastAsia="zh-CN" w:bidi="ar-SA"/>
        </w:rPr>
        <w:t xml:space="preserve">Gêneros Alimentícios - tipo Perecíveis - 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u w:val="single"/>
          <w:lang w:val="pt-BR" w:eastAsia="zh-CN" w:bidi="ar-SA"/>
        </w:rPr>
        <w:t xml:space="preserve">Participação Restrita 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4"/>
          <w:szCs w:val="24"/>
          <w:u w:val="single"/>
          <w:lang w:val="pt-BR" w:eastAsia="zh-CN" w:bidi="ar-SA"/>
        </w:rPr>
        <w:t>(</w:t>
      </w:r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u w:val="single"/>
          <w:lang w:val="pt-BR" w:eastAsia="zh-CN" w:bidi="ar-SA"/>
        </w:rPr>
        <w:t>Cota 25%</w:t>
      </w:r>
      <w:r>
        <w:rPr>
          <w:rFonts w:hint="default" w:ascii="Verdana" w:hAnsi="Verdana" w:eastAsia="SimSun" w:cs="Verdana"/>
          <w:b/>
          <w:bCs/>
          <w:color w:val="000000"/>
          <w:kern w:val="0"/>
          <w:sz w:val="24"/>
          <w:szCs w:val="24"/>
          <w:u w:val="single"/>
          <w:lang w:val="pt-BR" w:eastAsia="zh-CN" w:bidi="ar-SA"/>
        </w:rPr>
        <w:t>)</w:t>
      </w:r>
      <w:bookmarkStart w:id="0" w:name="_GoBack"/>
      <w:bookmarkEnd w:id="0"/>
      <w:r>
        <w:rPr>
          <w:rFonts w:ascii="Verdana" w:hAnsi="Verdana" w:eastAsia="SimSun" w:cs="Verdana"/>
          <w:b/>
          <w:bCs/>
          <w:color w:val="000000"/>
          <w:kern w:val="0"/>
          <w:sz w:val="24"/>
          <w:szCs w:val="24"/>
          <w:u w:val="single"/>
          <w:lang w:val="pt-BR" w:eastAsia="zh-CN" w:bidi="ar-SA"/>
        </w:rPr>
        <w:t>,</w:t>
      </w:r>
      <w:r>
        <w:rPr>
          <w:rFonts w:ascii="Verdana" w:hAnsi="Verdana" w:eastAsia="SimSun" w:cs="Verdana"/>
          <w:color w:val="000000"/>
          <w:kern w:val="0"/>
          <w:sz w:val="24"/>
          <w:szCs w:val="24"/>
          <w:lang w:val="pt-BR" w:eastAsia="zh-CN" w:bidi="ar-SA"/>
        </w:rPr>
        <w:t xml:space="preserve"> para o Centro de Progressão Penitenciária “Dr. Rubens Aleixo Sendin” de Mongaguá </w:t>
      </w:r>
    </w:p>
    <w:p w14:paraId="00F5B380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</w:pPr>
    </w:p>
    <w:p w14:paraId="23BC98E7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Razão Social: ___________________________________________ </w:t>
      </w:r>
    </w:p>
    <w:p w14:paraId="28E773CA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CNPJ: ______________________________________________ </w:t>
      </w:r>
    </w:p>
    <w:p w14:paraId="0F263810">
      <w:pPr>
        <w:keepNext w:val="0"/>
        <w:keepLines w:val="0"/>
        <w:widowControl/>
        <w:suppressLineNumbers w:val="0"/>
        <w:spacing w:line="360" w:lineRule="auto"/>
        <w:jc w:val="both"/>
        <w:rPr>
          <w:rFonts w:ascii="Verdana" w:hAnsi="Verdana" w:cs="Verdana"/>
        </w:rPr>
      </w:pPr>
      <w:r>
        <w:rPr>
          <w:rFonts w:ascii="Verdana" w:hAnsi="Verdana" w:eastAsia="SimSun" w:cs="Verdana"/>
          <w:color w:val="000000"/>
          <w:kern w:val="0"/>
          <w:sz w:val="24"/>
          <w:szCs w:val="24"/>
          <w:lang w:val="en-US" w:eastAsia="zh-CN" w:bidi="ar-SA"/>
        </w:rPr>
        <w:t xml:space="preserve">Inscrição Estadual: _________________________ </w:t>
      </w:r>
    </w:p>
    <w:p w14:paraId="6455D323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0D3E7B1E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5BD8D426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tbl>
      <w:tblPr>
        <w:tblStyle w:val="3"/>
        <w:tblW w:w="7854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74"/>
        <w:gridCol w:w="2618"/>
        <w:gridCol w:w="907"/>
        <w:gridCol w:w="773"/>
        <w:gridCol w:w="1132"/>
        <w:gridCol w:w="623"/>
        <w:gridCol w:w="585"/>
        <w:gridCol w:w="642"/>
      </w:tblGrid>
      <w:tr w14:paraId="3B0BCD59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574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52BB56B8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Item</w:t>
            </w:r>
          </w:p>
        </w:tc>
        <w:tc>
          <w:tcPr>
            <w:tcW w:w="2618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444B7275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Descrição do Material</w:t>
            </w:r>
          </w:p>
        </w:tc>
        <w:tc>
          <w:tcPr>
            <w:tcW w:w="907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03306952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Código Contabiliza</w:t>
            </w:r>
          </w:p>
        </w:tc>
        <w:tc>
          <w:tcPr>
            <w:tcW w:w="773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2A086DCA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Código Compras</w:t>
            </w:r>
          </w:p>
        </w:tc>
        <w:tc>
          <w:tcPr>
            <w:tcW w:w="1132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6CC6B08C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unidade fornecimento</w:t>
            </w:r>
          </w:p>
        </w:tc>
        <w:tc>
          <w:tcPr>
            <w:tcW w:w="623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3DE4F742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Quant.</w:t>
            </w:r>
          </w:p>
        </w:tc>
        <w:tc>
          <w:tcPr>
            <w:tcW w:w="585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7821F5CD">
            <w:pPr>
              <w:pStyle w:val="17"/>
              <w:bidi w:val="0"/>
              <w:spacing w:before="0" w:after="0"/>
              <w:ind w:left="0" w:right="0" w:firstLine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Valor unit.</w:t>
            </w:r>
          </w:p>
        </w:tc>
        <w:tc>
          <w:tcPr>
            <w:tcW w:w="642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04B52C29">
            <w:pPr>
              <w:pStyle w:val="17"/>
              <w:bidi w:val="0"/>
              <w:spacing w:before="0" w:after="0"/>
              <w:ind w:left="0" w:right="0" w:firstLine="0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Valor Total</w:t>
            </w:r>
          </w:p>
        </w:tc>
      </w:tr>
      <w:tr w14:paraId="4555A392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574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73DAB1C3">
            <w:pPr>
              <w:pStyle w:val="17"/>
              <w:ind w:left="0" w:right="0" w:firstLine="0"/>
              <w:rPr>
                <w:rFonts w:hint="default" w:ascii="Verdana" w:hAnsi="Verdana"/>
                <w:sz w:val="14"/>
                <w:szCs w:val="14"/>
                <w:lang w:val="pt-BR"/>
              </w:rPr>
            </w:pPr>
            <w:r>
              <w:rPr>
                <w:rFonts w:hint="default" w:ascii="Verdana" w:hAnsi="Verdana"/>
                <w:sz w:val="14"/>
                <w:szCs w:val="14"/>
                <w:lang w:val="pt-BR"/>
              </w:rPr>
              <w:t>19</w:t>
            </w:r>
          </w:p>
        </w:tc>
        <w:tc>
          <w:tcPr>
            <w:tcW w:w="2618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13B69181">
            <w:pPr>
              <w:pStyle w:val="17"/>
              <w:ind w:left="0" w:right="0" w:firstLine="0"/>
              <w:jc w:val="both"/>
            </w:pPr>
            <w:r>
              <w:rPr>
                <w:rFonts w:ascii="Verdana" w:hAnsi="Verdana"/>
                <w:b/>
                <w:bCs/>
                <w:sz w:val="14"/>
                <w:szCs w:val="14"/>
              </w:rPr>
              <w:t>Carne Bovina; Paleta, Sem Musculo (aparada); Peca Inteira; Congelada</w:t>
            </w:r>
            <w:r>
              <w:rPr>
                <w:rFonts w:ascii="Verdana" w:hAnsi="Verdana"/>
                <w:sz w:val="14"/>
                <w:szCs w:val="14"/>
              </w:rPr>
              <w:t xml:space="preserve">; Transportada e Conservada Em Temperatura de -12ºc Ou Mais Frio; Com Cor, Sabor e Odor Proprios Da Carne, Firme, Consistente e Nao Pegajosa, Sem Manchas Esverdeadas; Devendo Apresentar-se Livre de Parasitas e de Qualquer Substancia Contaminante; Que Possa Altera-la Ou Encobrir Alguma Alteracao; Embalagem Primaria Plastica, Atoxica e Transparente; Embalagem Secundaria Caixa de Papelao Reforcado; Com Validade Minima de 10 Meses Na Data Da Entrega; e Suas Condicoes Deverao Estar de Acordo Com Decreto 9.013/17, Instrucao Normativa 22/05, Portaria Cvs 05/13; Rdc 12/01, Rdc 259/02 e Alteracoes Posteriores; Produto Sujeito a Verificacao No Ato Da Entrega Aos Proced. Adm. Determinados Pelo Mapa e Anvisa; </w:t>
            </w:r>
            <w:r>
              <w:rPr>
                <w:rStyle w:val="4"/>
                <w:rFonts w:ascii="Verdana" w:hAnsi="Verdana"/>
                <w:sz w:val="14"/>
                <w:szCs w:val="14"/>
                <w:highlight w:val="yellow"/>
                <w:u w:val="single"/>
              </w:rPr>
              <w:t>(</w:t>
            </w:r>
            <w:r>
              <w:rPr>
                <w:rStyle w:val="4"/>
                <w:rFonts w:hint="default" w:ascii="Verdana" w:hAnsi="Verdana"/>
                <w:sz w:val="14"/>
                <w:szCs w:val="14"/>
                <w:highlight w:val="yellow"/>
                <w:u w:val="single"/>
                <w:lang w:val="pt-BR"/>
              </w:rPr>
              <w:t xml:space="preserve">Participação Restrita - </w:t>
            </w:r>
            <w:r>
              <w:rPr>
                <w:rStyle w:val="4"/>
                <w:rFonts w:ascii="Verdana" w:hAnsi="Verdana"/>
                <w:sz w:val="14"/>
                <w:szCs w:val="14"/>
                <w:highlight w:val="yellow"/>
                <w:u w:val="single"/>
              </w:rPr>
              <w:t>Cota 25%)</w:t>
            </w:r>
          </w:p>
        </w:tc>
        <w:tc>
          <w:tcPr>
            <w:tcW w:w="907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2667D449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494.496-8</w:t>
            </w:r>
          </w:p>
        </w:tc>
        <w:tc>
          <w:tcPr>
            <w:tcW w:w="773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682D7390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451062</w:t>
            </w:r>
          </w:p>
        </w:tc>
        <w:tc>
          <w:tcPr>
            <w:tcW w:w="1132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33A2B9B9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3 - Quilograma</w:t>
            </w:r>
          </w:p>
        </w:tc>
        <w:tc>
          <w:tcPr>
            <w:tcW w:w="623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4F662B34">
            <w:pPr>
              <w:pStyle w:val="17"/>
              <w:ind w:left="0" w:right="0" w:firstLine="0"/>
              <w:jc w:val="center"/>
            </w:pPr>
            <w:r>
              <w:rPr>
                <w:rStyle w:val="4"/>
                <w:rFonts w:ascii="Verdana" w:hAnsi="Verdana"/>
                <w:sz w:val="14"/>
                <w:szCs w:val="14"/>
              </w:rPr>
              <w:t>4.</w:t>
            </w:r>
            <w:r>
              <w:rPr>
                <w:rStyle w:val="4"/>
                <w:rFonts w:hint="default" w:ascii="Verdana" w:hAnsi="Verdana"/>
                <w:sz w:val="14"/>
                <w:szCs w:val="14"/>
                <w:lang w:val="pt-BR"/>
              </w:rPr>
              <w:t>5</w:t>
            </w:r>
            <w:r>
              <w:rPr>
                <w:rStyle w:val="4"/>
                <w:rFonts w:ascii="Verdana" w:hAnsi="Verdana"/>
                <w:sz w:val="14"/>
                <w:szCs w:val="14"/>
              </w:rPr>
              <w:t>00 kg</w:t>
            </w:r>
          </w:p>
        </w:tc>
        <w:tc>
          <w:tcPr>
            <w:tcW w:w="585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4DBE7441">
            <w:pPr>
              <w:pStyle w:val="17"/>
              <w:ind w:left="0" w:right="0" w:firstLine="0"/>
              <w:jc w:val="center"/>
            </w:pPr>
          </w:p>
        </w:tc>
        <w:tc>
          <w:tcPr>
            <w:tcW w:w="642" w:type="dxa"/>
            <w:tcBorders>
              <w:top w:val="double" w:color="808080" w:sz="2" w:space="0"/>
              <w:left w:val="double" w:color="808080" w:sz="2" w:space="0"/>
              <w:bottom w:val="double" w:color="808080" w:sz="2" w:space="0"/>
              <w:right w:val="double" w:color="808080" w:sz="2" w:space="0"/>
            </w:tcBorders>
            <w:vAlign w:val="center"/>
          </w:tcPr>
          <w:p w14:paraId="77098EEE">
            <w:pPr>
              <w:pStyle w:val="17"/>
              <w:ind w:left="0" w:right="0" w:firstLine="0"/>
              <w:jc w:val="center"/>
            </w:pPr>
          </w:p>
        </w:tc>
      </w:tr>
    </w:tbl>
    <w:p w14:paraId="6A402E0F">
      <w:pPr>
        <w:spacing w:before="0" w:after="0" w:line="240" w:lineRule="auto"/>
        <w:jc w:val="center"/>
        <w:rPr>
          <w:rFonts w:ascii="Verdana" w:hAnsi="Verdana"/>
          <w:b/>
          <w:bCs/>
          <w:sz w:val="15"/>
          <w:szCs w:val="21"/>
          <w:lang w:val="pt-BR"/>
        </w:rPr>
      </w:pPr>
    </w:p>
    <w:p w14:paraId="5A4BF7CF"/>
    <w:p w14:paraId="64EE5225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Prazo de validade da proposta de preços: mínimo de 60 (sessenta) dias contados da data de abertura da sessão pública. </w:t>
      </w:r>
    </w:p>
    <w:p w14:paraId="0DE19106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6730ABF1">
      <w:pPr>
        <w:keepNext w:val="0"/>
        <w:keepLines w:val="0"/>
        <w:widowControl/>
        <w:numPr>
          <w:ilvl w:val="0"/>
          <w:numId w:val="1"/>
        </w:numPr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Eu, ___________________________________, portador do CPF nº _____________, representante legal do fornecedor ________________________ (nome empresarial ou denominação), interessado em participar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da Licitação nº 900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14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-CPPMONG - Pregão Eletrônico nº 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14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- CPPMONG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Processo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SEI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n° 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006.00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139100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/202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6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-</w:t>
      </w:r>
      <w:r>
        <w:rPr>
          <w:rFonts w:hint="default"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11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, DECLARO, sob as penas da Lei, que a proposta apresentada compreende a integralidade dos custos para atendimento dos direitos trabalhistas assegurados na </w:t>
      </w:r>
      <w:r>
        <w:fldChar w:fldCharType="begin"/>
      </w:r>
      <w:r>
        <w:instrText xml:space="preserve"> HYPERLINK "https://www.planalto.gov.br/ccivil_03/constituicao/constituicao.htm" \h </w:instrText>
      </w:r>
      <w:r>
        <w:fldChar w:fldCharType="separate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Constituição Federal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fldChar w:fldCharType="end"/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, nas leis trabalhistas, nas normas infralegais, nas convenções coletivas de trabalho e nos termos de ajustamento de conduta vigentes na data de entrega da proposta.</w:t>
      </w:r>
    </w:p>
    <w:p w14:paraId="4DA5DCD5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4A8BC4FD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(Local e data).</w:t>
      </w:r>
    </w:p>
    <w:p w14:paraId="6809D317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6D1EE9B6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_______________________________</w:t>
      </w:r>
    </w:p>
    <w:p w14:paraId="6A2E9F75">
      <w:pPr>
        <w:keepNext w:val="0"/>
        <w:keepLines w:val="0"/>
        <w:widowControl/>
        <w:suppressLineNumbers w:val="0"/>
        <w:jc w:val="center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(Nome/assinatura do representante legal)</w:t>
      </w:r>
    </w:p>
    <w:p w14:paraId="0E2B762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348B1D89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0E3EEF6E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Dados do responsável pela assinatura d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o Contrato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(devidamente comprovado pela documentação apresentada n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a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HABILITAÇÃO, procuração com poderes específicos ou contrato social). </w:t>
      </w:r>
    </w:p>
    <w:p w14:paraId="5F527356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23A0491A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NOME:_____________________________________________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5AE9BD47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ESTADO CIVIL:_____________________________________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15428A3E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PROFISSÃO:________________________________________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781D9068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RG:________________________________________________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23940AD5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CPF:_______________________________________________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0B0F8451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RESIDENCIAL: 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5826F77C">
      <w:pPr>
        <w:keepNext w:val="0"/>
        <w:keepLines w:val="0"/>
        <w:widowControl/>
        <w:suppressLineNumbers w:val="0"/>
        <w:jc w:val="both"/>
        <w:rPr>
          <w:rFonts w:ascii="Verdana" w:hAnsi="Verdana" w:cs="Verdana"/>
          <w:sz w:val="22"/>
          <w:szCs w:val="22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ENDEREÇO ELETRÔNICO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 xml:space="preserve"> (e-mail)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:___________________________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 xml:space="preserve"> </w:t>
      </w:r>
    </w:p>
    <w:p w14:paraId="111184F4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  <w:t>TELEFONE: ________________________________________</w:t>
      </w: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_______</w:t>
      </w:r>
    </w:p>
    <w:p w14:paraId="26AD44F7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en-US" w:eastAsia="zh-CN" w:bidi="ar-SA"/>
        </w:rPr>
      </w:pPr>
    </w:p>
    <w:p w14:paraId="1CD053AC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  <w:r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  <w:t>*Banco______  - *Agência _________ - *Conta ____________</w:t>
      </w:r>
    </w:p>
    <w:p w14:paraId="08503D7A">
      <w:pPr>
        <w:keepNext w:val="0"/>
        <w:keepLines w:val="0"/>
        <w:widowControl/>
        <w:suppressLineNumbers w:val="0"/>
        <w:jc w:val="both"/>
        <w:rPr>
          <w:rFonts w:ascii="Verdana" w:hAnsi="Verdana" w:eastAsia="SimSun" w:cs="Verdana"/>
          <w:color w:val="000000"/>
          <w:kern w:val="0"/>
          <w:sz w:val="22"/>
          <w:szCs w:val="22"/>
          <w:lang w:val="pt-BR" w:eastAsia="zh-CN" w:bidi="ar-SA"/>
        </w:rPr>
      </w:pPr>
    </w:p>
    <w:p w14:paraId="73461AA7">
      <w:pPr>
        <w:jc w:val="both"/>
        <w:rPr>
          <w:rFonts w:ascii="Verdana" w:hAnsi="Verdana" w:eastAsia="SimSun" w:cs="Verdana"/>
          <w:b/>
          <w:bCs/>
          <w:color w:val="FF0000"/>
          <w:kern w:val="0"/>
          <w:sz w:val="22"/>
          <w:szCs w:val="22"/>
          <w:u w:val="single"/>
          <w:lang w:val="pt-BR" w:eastAsia="zh-CN" w:bidi="ar-SA"/>
        </w:rPr>
      </w:pPr>
      <w:r>
        <w:rPr>
          <w:rFonts w:ascii="Verdana" w:hAnsi="Verdana" w:eastAsia="SimSun" w:cs="Verdana"/>
          <w:b/>
          <w:bCs/>
          <w:color w:val="FF0000"/>
          <w:kern w:val="0"/>
          <w:sz w:val="22"/>
          <w:szCs w:val="22"/>
          <w:u w:val="single"/>
          <w:lang w:val="pt-BR" w:eastAsia="zh-CN" w:bidi="ar-SA"/>
        </w:rPr>
        <w:t>*todos os campos são de preenchimento obrigatório</w:t>
      </w:r>
    </w:p>
    <w:sectPr>
      <w:pgSz w:w="11906" w:h="16838"/>
      <w:pgMar w:top="1440" w:right="1800" w:bottom="1440" w:left="18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formProt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黑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 w:tentative="0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 w:tentative="0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 w:tentative="0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 w:tentative="0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 w:tentative="0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 w:tentative="0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708"/>
  <w:autoHyphenation/>
  <w:hyphenationZone w:val="0"/>
  <w:footnotePr>
    <w:footnote w:id="0"/>
    <w:footnote w:id="1"/>
  </w:foot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60BDD"/>
    <w:rsid w:val="32C21180"/>
    <w:rsid w:val="500E0C9F"/>
    <w:rsid w:val="60BA3D75"/>
    <w:rsid w:val="6CF60A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0"/>
      <w:sz w:val="24"/>
      <w:szCs w:val="24"/>
      <w:lang w:val="pt-BR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"/>
    <w:basedOn w:val="7"/>
    <w:qFormat/>
    <w:uiPriority w:val="0"/>
    <w:rPr>
      <w:rFonts w:cs="Lucida Sans"/>
    </w:rPr>
  </w:style>
  <w:style w:type="paragraph" w:styleId="7">
    <w:name w:val="Body Text"/>
    <w:basedOn w:val="1"/>
    <w:qFormat/>
    <w:uiPriority w:val="0"/>
    <w:pPr>
      <w:spacing w:before="0" w:after="140" w:line="276" w:lineRule="auto"/>
    </w:pPr>
  </w:style>
  <w:style w:type="paragraph" w:styleId="8">
    <w:name w:val="Normal (Web)"/>
    <w:semiHidden/>
    <w:unhideWhenUsed/>
    <w:qFormat/>
    <w:uiPriority w:val="99"/>
    <w:pPr>
      <w:widowControl/>
      <w:suppressAutoHyphens/>
      <w:bidi w:val="0"/>
      <w:spacing w:beforeAutospacing="1" w:afterAutospacing="1"/>
      <w:ind w:left="0" w:right="0"/>
      <w:jc w:val="left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paragraph" w:styleId="9">
    <w:name w:val="HTML Preformatted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bidi w:val="0"/>
      <w:spacing w:before="0" w:after="0"/>
      <w:jc w:val="left"/>
    </w:pPr>
    <w:rPr>
      <w:rFonts w:ascii="SimSun" w:hAnsi="SimSun" w:eastAsia="SimSun" w:cs="SimSun"/>
      <w:color w:val="auto"/>
      <w:kern w:val="0"/>
      <w:sz w:val="24"/>
      <w:szCs w:val="24"/>
      <w:lang w:val="en-US" w:eastAsia="zh-CN" w:bidi="ar-SA"/>
    </w:rPr>
  </w:style>
  <w:style w:type="paragraph" w:styleId="10">
    <w:name w:val="head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footer"/>
    <w:basedOn w:val="1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13">
    <w:name w:val="Símbolos de numeração"/>
    <w:qFormat/>
    <w:uiPriority w:val="0"/>
  </w:style>
  <w:style w:type="paragraph" w:customStyle="1" w:styleId="14">
    <w:name w:val="Título1"/>
    <w:basedOn w:val="1"/>
    <w:next w:val="7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15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16">
    <w:name w:val="Cabeçalho e rodapé"/>
    <w:basedOn w:val="1"/>
    <w:qFormat/>
    <w:uiPriority w:val="0"/>
  </w:style>
  <w:style w:type="paragraph" w:customStyle="1" w:styleId="17">
    <w:name w:val="Conteúdo da tabela"/>
    <w:basedOn w:val="1"/>
    <w:qFormat/>
    <w:uiPriority w:val="0"/>
    <w:pPr>
      <w:widowControl w:val="0"/>
      <w:suppressLineNumbers/>
    </w:pPr>
  </w:style>
  <w:style w:type="paragraph" w:customStyle="1" w:styleId="18">
    <w:name w:val="Título de tabela"/>
    <w:basedOn w:val="17"/>
    <w:qFormat/>
    <w:uiPriority w:val="0"/>
    <w:pPr>
      <w:suppressLineNumbers/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2634</Characters>
  <Paragraphs>157</Paragraphs>
  <TotalTime>55</TotalTime>
  <ScaleCrop>false</ScaleCrop>
  <LinksUpToDate>false</LinksUpToDate>
  <CharactersWithSpaces>2951</CharactersWithSpaces>
  <Application>WPS Office_12.1.0.25862_F1E327BC-269C-435d-A152-05C5408002CA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2024-06-20T20:48:00Z</dcterms:created>
  <dc:creator>Wanessa Alves</dc:creator>
  <cp:lastModifiedBy>Seção de Administração CPP</cp:lastModifiedBy>
  <dcterms:modified xsi:type="dcterms:W3CDTF">2026-04-28T14:44:24Z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D05279C642C1473098466C405412F143_13</vt:lpwstr>
  </property>
  <property fmtid="{D5CDD505-2E9C-101B-9397-08002B2CF9AE}" pid="3" name="KSOProductBuildVer">
    <vt:lpwstr>1046-12.1.0.25862</vt:lpwstr>
  </property>
  <property fmtid="{D5CDD505-2E9C-101B-9397-08002B2CF9AE}" pid="4" name="KSOTemplateDocerSaveRecord">
    <vt:lpwstr>eyJoZGlkIjoiOGIzNjhlMzgxYWZjZGM5MTk3OWJkNWFiN2ZmZTUzYjgiLCJ1c2VySWQiOiIxMjU0NzY3OTMzMDgxIn0=</vt:lpwstr>
  </property>
</Properties>
</file>